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160BAB" w:rsidP="00136706">
      <w:pPr>
        <w:jc w:val="center"/>
        <w:rPr>
          <w:b/>
          <w:lang w:val="en-US"/>
        </w:rPr>
      </w:pPr>
      <w:r>
        <w:rPr>
          <w:b/>
          <w:lang w:val="en-US"/>
        </w:rPr>
        <w:t>Format</w:t>
      </w:r>
      <w:r>
        <w:rPr>
          <w:b/>
          <w:lang w:val="en-US"/>
        </w:rPr>
        <w:t xml:space="preserve"> d</w:t>
      </w:r>
      <w:r w:rsidR="00136706" w:rsidRPr="00136706">
        <w:rPr>
          <w:b/>
          <w:lang w:val="en-US"/>
        </w:rPr>
        <w:t xml:space="preserve">escription </w:t>
      </w:r>
      <w:r w:rsidR="0070014F" w:rsidRPr="0070014F">
        <w:rPr>
          <w:b/>
          <w:lang w:val="en-US"/>
        </w:rPr>
        <w:t xml:space="preserve">of the correction to the density of sedimentary deposits </w:t>
      </w:r>
      <w:r>
        <w:rPr>
          <w:b/>
          <w:lang w:val="en-US"/>
        </w:rPr>
        <w:t xml:space="preserve">data </w:t>
      </w:r>
      <w:bookmarkStart w:id="0" w:name="_GoBack"/>
      <w:bookmarkEnd w:id="0"/>
      <w:r w:rsidR="00136706" w:rsidRPr="007A15E8">
        <w:rPr>
          <w:b/>
          <w:szCs w:val="20"/>
          <w:lang w:val="en-US"/>
        </w:rPr>
        <w:t>(</w:t>
      </w:r>
      <w:r w:rsidR="0070014F" w:rsidRPr="0070014F">
        <w:rPr>
          <w:b/>
          <w:lang w:val="en-US"/>
        </w:rPr>
        <w:t>dens_correction</w:t>
      </w:r>
      <w:r w:rsidR="007A15E8" w:rsidRPr="007A15E8">
        <w:rPr>
          <w:b/>
          <w:lang w:val="en-US"/>
        </w:rPr>
        <w:t>.</w:t>
      </w:r>
      <w:r w:rsidR="007A15E8"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70014F" w:rsidRDefault="0070014F" w:rsidP="00317693">
            <w:pPr>
              <w:rPr>
                <w:lang w:val="en-US"/>
              </w:rPr>
            </w:pPr>
            <w:r w:rsidRPr="0070014F">
              <w:rPr>
                <w:lang w:val="en-US"/>
              </w:rPr>
              <w:t>Density correction values (g/cm</w:t>
            </w:r>
            <w:r w:rsidRPr="0070014F">
              <w:rPr>
                <w:vertAlign w:val="superscript"/>
                <w:lang w:val="en-US"/>
              </w:rPr>
              <w:t>3</w:t>
            </w:r>
            <w:r w:rsidRPr="0070014F">
              <w:rPr>
                <w:lang w:val="en-US"/>
              </w:rPr>
              <w:t>)</w:t>
            </w:r>
          </w:p>
        </w:tc>
      </w:tr>
    </w:tbl>
    <w:p w:rsidR="004D768A" w:rsidRPr="0070014F" w:rsidRDefault="004D768A">
      <w:pPr>
        <w:rPr>
          <w:lang w:val="en-US"/>
        </w:rPr>
      </w:pPr>
    </w:p>
    <w:p w:rsidR="00136706" w:rsidRPr="0070014F" w:rsidRDefault="00136706">
      <w:pPr>
        <w:rPr>
          <w:lang w:val="en-US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="0070014F" w:rsidRPr="0070014F">
        <w:rPr>
          <w:b/>
          <w:lang w:val="en-US"/>
        </w:rPr>
        <w:t>dens_correction</w:t>
      </w:r>
      <w:r w:rsidRPr="007A15E8">
        <w:rPr>
          <w:b/>
          <w:lang w:val="en-US"/>
        </w:rPr>
        <w:t>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60BAB"/>
    <w:rsid w:val="001F37A5"/>
    <w:rsid w:val="00281154"/>
    <w:rsid w:val="00317693"/>
    <w:rsid w:val="004848F6"/>
    <w:rsid w:val="004D768A"/>
    <w:rsid w:val="00585D90"/>
    <w:rsid w:val="0068395F"/>
    <w:rsid w:val="0070014F"/>
    <w:rsid w:val="007A15E8"/>
    <w:rsid w:val="00AD0D3F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6</cp:revision>
  <dcterms:created xsi:type="dcterms:W3CDTF">2021-11-08T09:50:00Z</dcterms:created>
  <dcterms:modified xsi:type="dcterms:W3CDTF">2021-11-08T10:40:00Z</dcterms:modified>
</cp:coreProperties>
</file>